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FBF4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60DFFBF5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A24D92">
        <w:rPr>
          <w:rFonts w:ascii="Verdana" w:hAnsi="Verdana"/>
          <w:b/>
          <w:szCs w:val="22"/>
        </w:rPr>
        <w:t>TRANSMITTAL LETTER</w:t>
      </w:r>
      <w:r w:rsidR="004C56F8">
        <w:rPr>
          <w:rFonts w:ascii="Verdana" w:hAnsi="Verdana"/>
          <w:b/>
          <w:szCs w:val="22"/>
        </w:rPr>
        <w:t>, 13-</w:t>
      </w:r>
      <w:r w:rsidR="000963DA">
        <w:rPr>
          <w:rFonts w:ascii="Verdana" w:hAnsi="Verdana"/>
          <w:b/>
          <w:szCs w:val="22"/>
        </w:rPr>
        <w:t>18</w:t>
      </w:r>
    </w:p>
    <w:p w14:paraId="60DFFBF6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60DFFBF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60DFFBF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60DFFBF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60DFFBF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60DFFBF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60DFFBF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60DFFBF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60DFFBF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  <w:bookmarkStart w:id="0" w:name="_GoBack"/>
      <w:bookmarkEnd w:id="0"/>
    </w:p>
    <w:p w14:paraId="60DFFBFF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60DFFC00" w14:textId="273EEE1F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657461">
        <w:rPr>
          <w:rFonts w:ascii="Verdana" w:hAnsi="Verdana"/>
          <w:szCs w:val="22"/>
        </w:rPr>
        <w:t>December 27</w:t>
      </w:r>
      <w:r w:rsidR="000963DA">
        <w:rPr>
          <w:rFonts w:ascii="Verdana" w:hAnsi="Verdana"/>
          <w:szCs w:val="22"/>
        </w:rPr>
        <w:t>, 2013</w:t>
      </w:r>
    </w:p>
    <w:p w14:paraId="60DFFC01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60DFFC02" w14:textId="77777777" w:rsidR="00051EC5" w:rsidRPr="0016479F" w:rsidRDefault="00E31F97" w:rsidP="0016479F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051EC5">
        <w:rPr>
          <w:rFonts w:ascii="Verdana" w:hAnsi="Verdana"/>
          <w:szCs w:val="22"/>
        </w:rPr>
        <w:t>Clarification Rega</w:t>
      </w:r>
      <w:r w:rsidR="0016479F">
        <w:rPr>
          <w:rFonts w:ascii="Verdana" w:hAnsi="Verdana"/>
          <w:szCs w:val="22"/>
        </w:rPr>
        <w:t>rding</w:t>
      </w:r>
      <w:r w:rsidR="00051EC5">
        <w:rPr>
          <w:rFonts w:ascii="Verdana" w:hAnsi="Verdana"/>
          <w:szCs w:val="22"/>
        </w:rPr>
        <w:t xml:space="preserve"> Title IV-E Release</w:t>
      </w:r>
      <w:r w:rsidR="0016479F">
        <w:rPr>
          <w:rFonts w:ascii="Verdana" w:hAnsi="Verdana"/>
          <w:szCs w:val="22"/>
        </w:rPr>
        <w:t xml:space="preserve"> in July</w:t>
      </w:r>
      <w:r w:rsidR="00051EC5">
        <w:rPr>
          <w:rFonts w:ascii="Verdana" w:hAnsi="Verdana"/>
          <w:szCs w:val="22"/>
        </w:rPr>
        <w:tab/>
      </w:r>
    </w:p>
    <w:p w14:paraId="60DFFC03" w14:textId="77777777" w:rsidR="00A24D92" w:rsidRDefault="00A24D92" w:rsidP="00051EC5">
      <w:pPr>
        <w:rPr>
          <w:rFonts w:ascii="Verdana" w:hAnsi="Verdana"/>
          <w:szCs w:val="22"/>
        </w:rPr>
      </w:pPr>
    </w:p>
    <w:p w14:paraId="60DFFC04" w14:textId="77777777" w:rsidR="00AA7C21" w:rsidRPr="000963DA" w:rsidRDefault="00A52042" w:rsidP="00051EC5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 xml:space="preserve">On July 1, 2013, </w:t>
      </w:r>
      <w:hyperlink r:id="rId11" w:history="1">
        <w:r w:rsidR="000963DA">
          <w:rPr>
            <w:rStyle w:val="Hyperlink"/>
            <w:rFonts w:ascii="Verdana" w:hAnsi="Verdana"/>
          </w:rPr>
          <w:t>PPTL 13-08 Title IV-E Compliance Revisions</w:t>
        </w:r>
      </w:hyperlink>
      <w:r w:rsidR="000963D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szCs w:val="22"/>
        </w:rPr>
        <w:t xml:space="preserve">was released to the field.  Over the last several weeks, there have been multiple questions from staff regarding the timeframe requirements pertaining to the annual strengths/needs assessment.  In order to clarify this matter, </w:t>
      </w:r>
      <w:hyperlink r:id="rId12" w:history="1">
        <w:r w:rsidRPr="000963DA">
          <w:rPr>
            <w:rStyle w:val="Hyperlink"/>
            <w:rFonts w:ascii="Verdana" w:hAnsi="Verdana"/>
            <w:szCs w:val="22"/>
          </w:rPr>
          <w:t>SOP 12.16 Annual Re-Evaluation</w:t>
        </w:r>
      </w:hyperlink>
      <w:r>
        <w:rPr>
          <w:rFonts w:ascii="Verdana" w:hAnsi="Verdana"/>
          <w:szCs w:val="22"/>
        </w:rPr>
        <w:t xml:space="preserve"> has been revised.  Staff may begin utilizing these clarified timeframes immediately.  </w:t>
      </w:r>
    </w:p>
    <w:p w14:paraId="60DFFC05" w14:textId="77777777" w:rsidR="00A52042" w:rsidRDefault="00A52042" w:rsidP="00051EC5">
      <w:pPr>
        <w:rPr>
          <w:rFonts w:ascii="Verdana" w:hAnsi="Verdana"/>
          <w:szCs w:val="22"/>
        </w:rPr>
      </w:pPr>
    </w:p>
    <w:p w14:paraId="60DFFC06" w14:textId="77777777" w:rsidR="00A52042" w:rsidRDefault="00A52042" w:rsidP="00051EC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 via e-mail, </w:t>
      </w:r>
      <w:hyperlink r:id="rId13" w:history="1">
        <w:r w:rsidR="00013D47" w:rsidRPr="00B56153">
          <w:rPr>
            <w:rStyle w:val="Hyperlink"/>
          </w:rPr>
          <w:t>diane.underwood@ky.gov</w:t>
        </w:r>
      </w:hyperlink>
      <w:r w:rsidR="0016479F">
        <w:t xml:space="preserve"> or by telephone at (502) 564-6852, ext. 3577</w:t>
      </w:r>
      <w:r>
        <w:rPr>
          <w:rFonts w:ascii="Verdana" w:hAnsi="Verdana"/>
          <w:szCs w:val="22"/>
        </w:rPr>
        <w:t>.</w:t>
      </w:r>
    </w:p>
    <w:p w14:paraId="60DFFC07" w14:textId="77777777"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406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FC0A" w14:textId="77777777" w:rsidR="00A24D92" w:rsidRDefault="00A24D92">
      <w:r>
        <w:separator/>
      </w:r>
    </w:p>
  </w:endnote>
  <w:endnote w:type="continuationSeparator" w:id="0">
    <w:p w14:paraId="60DFFC0B" w14:textId="77777777" w:rsidR="00A24D92" w:rsidRDefault="00A2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0E" w14:textId="77777777" w:rsidR="00A24D92" w:rsidRDefault="00A24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0F" w14:textId="77777777" w:rsidR="00A24D92" w:rsidRDefault="00A24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1F" w14:textId="77777777" w:rsidR="00A24D92" w:rsidRDefault="00A24D92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FFC26" wp14:editId="60DFFC27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FC2E" w14:textId="77777777" w:rsidR="00A24D92" w:rsidRDefault="00A24D92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0DFFC33" wp14:editId="60DFFC3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DFFC20" w14:textId="77777777" w:rsidR="00A24D92" w:rsidRPr="00524DAE" w:rsidRDefault="00A24D92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FC08" w14:textId="77777777" w:rsidR="00A24D92" w:rsidRDefault="00A24D92">
      <w:r>
        <w:separator/>
      </w:r>
    </w:p>
  </w:footnote>
  <w:footnote w:type="continuationSeparator" w:id="0">
    <w:p w14:paraId="60DFFC09" w14:textId="77777777" w:rsidR="00A24D92" w:rsidRDefault="00A2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0C" w14:textId="77777777" w:rsidR="00A24D92" w:rsidRDefault="00A24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0D" w14:textId="77777777" w:rsidR="00A24D92" w:rsidRDefault="00A24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FC10" w14:textId="6A39B6B9" w:rsidR="00A24D92" w:rsidRDefault="00A24D9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FFC22" wp14:editId="60DFFC23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FC28" w14:textId="77777777" w:rsidR="00A24D92" w:rsidRDefault="00A24D92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60DFFC2F" wp14:editId="60DFFC3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DFFC31" wp14:editId="60DFFC3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DFFC11" w14:textId="77777777" w:rsidR="00A24D92" w:rsidRDefault="00A24D92" w:rsidP="00797852">
    <w:pPr>
      <w:tabs>
        <w:tab w:val="center" w:pos="5264"/>
      </w:tabs>
      <w:spacing w:line="220" w:lineRule="atLeast"/>
      <w:rPr>
        <w:sz w:val="20"/>
      </w:rPr>
    </w:pPr>
  </w:p>
  <w:p w14:paraId="60DFFC12" w14:textId="77777777" w:rsidR="00A24D92" w:rsidRDefault="00A24D92" w:rsidP="00797852">
    <w:pPr>
      <w:spacing w:line="220" w:lineRule="atLeast"/>
      <w:rPr>
        <w:sz w:val="20"/>
      </w:rPr>
    </w:pPr>
  </w:p>
  <w:p w14:paraId="60DFFC13" w14:textId="77777777" w:rsidR="00A24D92" w:rsidRDefault="00A24D9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60DFFC14" w14:textId="77777777" w:rsidR="00A24D92" w:rsidRDefault="00A24D92" w:rsidP="00797852">
    <w:pPr>
      <w:spacing w:line="260" w:lineRule="atLeast"/>
      <w:rPr>
        <w:sz w:val="20"/>
      </w:rPr>
    </w:pPr>
  </w:p>
  <w:p w14:paraId="60DFFC15" w14:textId="77777777" w:rsidR="00A24D92" w:rsidRDefault="00A24D92" w:rsidP="00797852">
    <w:pPr>
      <w:spacing w:line="260" w:lineRule="atLeast"/>
      <w:rPr>
        <w:sz w:val="20"/>
      </w:rPr>
    </w:pPr>
  </w:p>
  <w:p w14:paraId="60DFFC16" w14:textId="77777777" w:rsidR="00A24D92" w:rsidRDefault="00A24D92" w:rsidP="00797852">
    <w:pPr>
      <w:spacing w:line="140" w:lineRule="atLeast"/>
      <w:rPr>
        <w:sz w:val="20"/>
      </w:rPr>
    </w:pPr>
  </w:p>
  <w:p w14:paraId="60DFFC17" w14:textId="77777777" w:rsidR="00A24D92" w:rsidRDefault="00A24D9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60DFFC18" w14:textId="77777777" w:rsidR="00A24D92" w:rsidRDefault="00A24D92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60DFFC19" w14:textId="77777777" w:rsidR="00A24D92" w:rsidRDefault="00A24D9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FFC24" wp14:editId="60DFFC25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FC29" w14:textId="77777777" w:rsidR="00A24D92" w:rsidRDefault="00A24D92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60DFFC2A" w14:textId="77777777" w:rsidR="00A24D92" w:rsidRDefault="00A24D92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60DFFC2B" w14:textId="77777777" w:rsidR="00A24D92" w:rsidRDefault="00A24D92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60DFFC2C" w14:textId="77777777" w:rsidR="00A24D92" w:rsidRDefault="00A24D92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60DFFC2D" w14:textId="77777777" w:rsidR="00A24D92" w:rsidRDefault="00A24D92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60DFFC1A" w14:textId="77777777" w:rsidR="00A24D92" w:rsidRDefault="00A24D9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60DFFC1B" w14:textId="77777777" w:rsidR="00A24D92" w:rsidRDefault="00A24D9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60DFFC1C" w14:textId="77777777" w:rsidR="00A24D92" w:rsidRDefault="00A24D92" w:rsidP="00797852">
    <w:pPr>
      <w:pStyle w:val="GovSecretaryDeputySecname"/>
    </w:pPr>
  </w:p>
  <w:p w14:paraId="60DFFC1D" w14:textId="77777777" w:rsidR="00A24D92" w:rsidRDefault="00A24D92" w:rsidP="00797852">
    <w:pPr>
      <w:pStyle w:val="GovSecretaryDeputySectilte"/>
    </w:pPr>
    <w:r>
      <w:tab/>
    </w:r>
  </w:p>
  <w:p w14:paraId="60DFFC1E" w14:textId="77777777" w:rsidR="00A24D92" w:rsidRPr="00797852" w:rsidRDefault="00A24D92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431A01"/>
    <w:multiLevelType w:val="hybridMultilevel"/>
    <w:tmpl w:val="5D1A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13D47"/>
    <w:rsid w:val="00030B24"/>
    <w:rsid w:val="000338B5"/>
    <w:rsid w:val="00051EC5"/>
    <w:rsid w:val="00072FBF"/>
    <w:rsid w:val="00080C8B"/>
    <w:rsid w:val="00091870"/>
    <w:rsid w:val="000963DA"/>
    <w:rsid w:val="000C65CA"/>
    <w:rsid w:val="000D26FF"/>
    <w:rsid w:val="000D68D5"/>
    <w:rsid w:val="000E3849"/>
    <w:rsid w:val="000E6D79"/>
    <w:rsid w:val="00130405"/>
    <w:rsid w:val="0016479F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87552"/>
    <w:rsid w:val="00391FEC"/>
    <w:rsid w:val="00397097"/>
    <w:rsid w:val="003C0AEC"/>
    <w:rsid w:val="003C10B5"/>
    <w:rsid w:val="003C5712"/>
    <w:rsid w:val="003D1987"/>
    <w:rsid w:val="003D5657"/>
    <w:rsid w:val="003E507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57461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4D92"/>
    <w:rsid w:val="00A269C2"/>
    <w:rsid w:val="00A4613D"/>
    <w:rsid w:val="00A52042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C638E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0DFF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e.underwood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%2012/23/Pages/1216AnnualRe-Evaluation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PPTL%20Library/PPTL%2013-08%20Title%20IV-E%20Compliance%20Revisions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316CD-E533-404F-90B7-564834707522}"/>
</file>

<file path=customXml/itemProps2.xml><?xml version="1.0" encoding="utf-8"?>
<ds:datastoreItem xmlns:ds="http://schemas.openxmlformats.org/officeDocument/2006/customXml" ds:itemID="{2839466A-826B-48DA-A921-E7DB9998DF02}"/>
</file>

<file path=customXml/itemProps3.xml><?xml version="1.0" encoding="utf-8"?>
<ds:datastoreItem xmlns:ds="http://schemas.openxmlformats.org/officeDocument/2006/customXml" ds:itemID="{0EB133A7-50B2-4D43-A7E1-D35DFDFF0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13-18 Clarification Regarding Recent Title IV-E Release</dc:title>
  <dc:creator>Beth.Holbrook</dc:creator>
  <cp:lastModifiedBy>sarah.cooper</cp:lastModifiedBy>
  <cp:revision>8</cp:revision>
  <cp:lastPrinted>2013-06-24T19:54:00Z</cp:lastPrinted>
  <dcterms:created xsi:type="dcterms:W3CDTF">2013-08-08T13:38:00Z</dcterms:created>
  <dcterms:modified xsi:type="dcterms:W3CDTF">2013-12-27T14:59:00Z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